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781E0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Programa: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1º Encontro</w:t>
      </w:r>
      <w:r w:rsidRPr="00781E0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81E00">
        <w:rPr>
          <w:rFonts w:ascii="Arial" w:eastAsia="Times New Roman" w:hAnsi="Arial" w:cs="Arial"/>
          <w:sz w:val="24"/>
          <w:szCs w:val="24"/>
          <w:lang w:eastAsia="pt-BR"/>
        </w:rPr>
        <w:t>- Carga horária: 8 horas (sábado) 8h30-17h30.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Conteúdos a serem abordados: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1. Diversidade e convivência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2. A complexidade da sociedade contemporânea;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3. Diversidade humana, econômica e cultural em São Paulo;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4. Relações de vizinhança e de poder;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781E00">
        <w:rPr>
          <w:rFonts w:ascii="Arial" w:eastAsia="Times New Roman" w:hAnsi="Arial" w:cs="Arial"/>
          <w:color w:val="000080"/>
          <w:sz w:val="24"/>
          <w:szCs w:val="24"/>
          <w:lang w:eastAsia="pt-BR"/>
        </w:rPr>
        <w:t>.</w:t>
      </w: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 Definição das situações a serem trabalhadas por cada um dos grupos no processo de aprendizagem.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2º Encontro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Conteúdos a serem abordados: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1. As formas de mediação,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2. O diálogo, a própria mediação de conflitos socioambientais,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3. As novas relações de sociabilidade,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4. O respeito às diferenças: como desenvolver a mediação.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3º Encontro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Conteúdos a serem abordados:</w:t>
      </w:r>
      <w:r w:rsidRPr="00781E00">
        <w:rPr>
          <w:rFonts w:ascii="Arial" w:eastAsia="Times New Roman" w:hAnsi="Arial" w:cs="Arial"/>
          <w:color w:val="000080"/>
          <w:sz w:val="24"/>
          <w:szCs w:val="24"/>
          <w:lang w:eastAsia="pt-BR"/>
        </w:rPr>
        <w:t xml:space="preserve"> </w:t>
      </w:r>
      <w:r w:rsidRPr="00781E00">
        <w:rPr>
          <w:rFonts w:ascii="Arial" w:eastAsia="Times New Roman" w:hAnsi="Arial" w:cs="Arial"/>
          <w:sz w:val="24"/>
          <w:szCs w:val="24"/>
          <w:lang w:eastAsia="pt-BR"/>
        </w:rPr>
        <w:t>Relações e Conflitos Socioambientais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1. Elementos constitutivos de relações e conflitos socioambientais: A integração dos recursos naturais a espaços sociais compartilhados e de interesses conflitantes. A escassez e a distribuição desigual dos recursos naturais. Os valores simbólicos dos recursos naturais. Caracterização de conflitos socioambientais em meio urbano e sua relação com os direitos individuais e os direitos coletivos e difusos.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2. Compreensão da situação a ser mediada.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3. Desenvolvimento da mediação. Como tecer as redes </w:t>
      </w:r>
      <w:proofErr w:type="spellStart"/>
      <w:r w:rsidRPr="00781E00">
        <w:rPr>
          <w:rFonts w:ascii="Arial" w:eastAsia="Times New Roman" w:hAnsi="Arial" w:cs="Arial"/>
          <w:sz w:val="24"/>
          <w:szCs w:val="24"/>
          <w:lang w:eastAsia="pt-BR"/>
        </w:rPr>
        <w:t>intersetoriais</w:t>
      </w:r>
      <w:proofErr w:type="spellEnd"/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 que dêem suporte à mediação.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4. Simulação de casos.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4º Encontro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Objetivos: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1. Selecionar visita ao local onde o problema socioambiental foi elencado.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2. Promover discussão dos problemas, suas causas e </w:t>
      </w:r>
      <w:proofErr w:type="spellStart"/>
      <w:r w:rsidRPr="00781E00">
        <w:rPr>
          <w:rFonts w:ascii="Arial" w:eastAsia="Times New Roman" w:hAnsi="Arial" w:cs="Arial"/>
          <w:sz w:val="24"/>
          <w:szCs w:val="24"/>
          <w:lang w:eastAsia="pt-BR"/>
        </w:rPr>
        <w:t>consequências</w:t>
      </w:r>
      <w:proofErr w:type="spellEnd"/>
      <w:r w:rsidRPr="00781E00">
        <w:rPr>
          <w:rFonts w:ascii="Arial" w:eastAsia="Times New Roman" w:hAnsi="Arial" w:cs="Arial"/>
          <w:sz w:val="24"/>
          <w:szCs w:val="24"/>
          <w:lang w:eastAsia="pt-BR"/>
        </w:rPr>
        <w:t xml:space="preserve"> para a região e a cidade de São Paulo.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3. Realizar entrevistas.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4. Preparação do trabalho.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5. Preparar dúvidas e diretrizes em relação ao escopo dos temas escolhidos para o facilitador responder no próximo Encontro.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5º Encontro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Conteúdos a serem abordados:</w:t>
      </w:r>
      <w:r w:rsidRPr="00781E00">
        <w:rPr>
          <w:rFonts w:ascii="Arial" w:eastAsia="Times New Roman" w:hAnsi="Arial" w:cs="Arial"/>
          <w:color w:val="000080"/>
          <w:sz w:val="24"/>
          <w:szCs w:val="24"/>
          <w:lang w:eastAsia="pt-BR"/>
        </w:rPr>
        <w:t xml:space="preserve"> </w:t>
      </w:r>
      <w:r w:rsidRPr="00781E00">
        <w:rPr>
          <w:rFonts w:ascii="Arial" w:eastAsia="Times New Roman" w:hAnsi="Arial" w:cs="Arial"/>
          <w:sz w:val="24"/>
          <w:szCs w:val="24"/>
          <w:lang w:eastAsia="pt-BR"/>
        </w:rPr>
        <w:t>Cultura de paz e resolução pacifica de conflitos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1. Como e porque a violência ocorre, indicando as possibilidades teóricas para sua compreensão.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2. O entendimento de justiça; as diversas formas e significados da violência para os distintos grupos sociais.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3. Conceito e princípios da Cultura de Paz.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4. Comunicação compassiva e diálogo.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5. Diálogo transformador e o exercício do consenso.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Entre o </w:t>
      </w:r>
      <w:proofErr w:type="gramStart"/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4</w:t>
      </w:r>
      <w:proofErr w:type="gramEnd"/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º e o 6º  Encontro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Propósito: Esse Encontro tem o objetivo de finalizar e encaminhar os trabalhos de campo, conjuntamente com a apresentação e redação dos trabalhos finais. Essa atividade estará sob responsabilidade dos participantes e faz parte do processo de aprendizagem e das horas necessárias para a execução dos trabalhos.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 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>6º Encontro</w:t>
      </w:r>
      <w:r w:rsidRPr="00781E00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 xml:space="preserve">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Conteúdos a serem abordados nas duas primeiras horas: 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1. Recuperar os aspectos do diálogo transformador e ações necessárias pós-mediação.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2. Encaminhar dúvidas e realizar uma síntese dos conteúdos abordados.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3. Apresentar os trabalhos finais.</w:t>
      </w:r>
    </w:p>
    <w:p w:rsidR="00BB1653" w:rsidRPr="00781E00" w:rsidRDefault="00BB1653" w:rsidP="00BB1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E0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B777D" w:rsidRDefault="000B777D"/>
    <w:sectPr w:rsidR="000B777D" w:rsidSect="000B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653"/>
    <w:rsid w:val="000B777D"/>
    <w:rsid w:val="00B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2252</Characters>
  <Application>Microsoft Office Word</Application>
  <DocSecurity>0</DocSecurity>
  <Lines>18</Lines>
  <Paragraphs>5</Paragraphs>
  <ScaleCrop>false</ScaleCrop>
  <Company>ALESP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2012-08-27T21:43:00Z</dcterms:created>
  <dcterms:modified xsi:type="dcterms:W3CDTF">2012-08-27T21:44:00Z</dcterms:modified>
</cp:coreProperties>
</file>