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65C" w:rsidRPr="00057C7C" w:rsidRDefault="0072765C" w:rsidP="0072765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2742B" w:rsidRPr="00057C7C" w:rsidRDefault="008E731F" w:rsidP="0072765C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</w:rPr>
      </w:pPr>
      <w:r w:rsidRPr="00057C7C">
        <w:rPr>
          <w:rFonts w:cstheme="minorHAnsi"/>
          <w:b/>
        </w:rPr>
        <w:t>TÍTULO</w:t>
      </w:r>
    </w:p>
    <w:p w:rsidR="00495D49" w:rsidRDefault="00495D49" w:rsidP="00495D49">
      <w:pPr>
        <w:spacing w:after="0" w:line="240" w:lineRule="auto"/>
        <w:jc w:val="both"/>
        <w:rPr>
          <w:rFonts w:cstheme="minorHAnsi"/>
          <w:b/>
        </w:rPr>
      </w:pPr>
      <w:r w:rsidRPr="00AC4331">
        <w:rPr>
          <w:rFonts w:cstheme="minorHAnsi"/>
          <w:b/>
        </w:rPr>
        <w:t>CICLO ILP-FAPESP DE CIÊNCIA E INOVAÇÃO</w:t>
      </w:r>
    </w:p>
    <w:p w:rsidR="00495D49" w:rsidRDefault="00495D49" w:rsidP="00495D4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Inclusão Digital no Campo</w:t>
      </w:r>
    </w:p>
    <w:p w:rsidR="00057CD1" w:rsidRPr="00057C7C" w:rsidRDefault="00057CD1" w:rsidP="0072765C">
      <w:pPr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</w:p>
    <w:p w:rsidR="009D042F" w:rsidRDefault="009D042F" w:rsidP="0072765C">
      <w:pPr>
        <w:spacing w:after="0" w:line="240" w:lineRule="auto"/>
        <w:jc w:val="both"/>
        <w:rPr>
          <w:rFonts w:cstheme="minorHAnsi"/>
        </w:rPr>
      </w:pPr>
    </w:p>
    <w:p w:rsidR="00B83BF3" w:rsidRPr="00057C7C" w:rsidRDefault="00B83BF3" w:rsidP="0072765C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</w:rPr>
      </w:pPr>
      <w:r w:rsidRPr="00057C7C">
        <w:rPr>
          <w:rFonts w:cstheme="minorHAnsi"/>
          <w:b/>
        </w:rPr>
        <w:t xml:space="preserve">SUGESTÕES </w:t>
      </w:r>
      <w:r>
        <w:rPr>
          <w:rFonts w:cstheme="minorHAnsi"/>
          <w:b/>
        </w:rPr>
        <w:t>DE LEITURA</w:t>
      </w:r>
    </w:p>
    <w:p w:rsidR="002F2868" w:rsidRPr="00524995" w:rsidRDefault="00F0155D" w:rsidP="002F2868">
      <w:pPr>
        <w:rPr>
          <w:rStyle w:val="Hyperlink"/>
          <w:sz w:val="20"/>
          <w:szCs w:val="20"/>
        </w:rPr>
      </w:pPr>
      <w:hyperlink r:id="rId7" w:history="1">
        <w:r w:rsidR="002F2868" w:rsidRPr="00524995">
          <w:rPr>
            <w:rStyle w:val="Hyperlink"/>
            <w:sz w:val="20"/>
            <w:szCs w:val="20"/>
          </w:rPr>
          <w:t>https://www.cepal.org/pt-br/publicaciones/46958-estado-atual-agricultura-digital-brasil-inclusao-agricultores-familiares</w:t>
        </w:r>
      </w:hyperlink>
    </w:p>
    <w:p w:rsidR="002F2868" w:rsidRPr="00524995" w:rsidRDefault="00F0155D" w:rsidP="002F2868">
      <w:pPr>
        <w:rPr>
          <w:sz w:val="20"/>
          <w:szCs w:val="20"/>
        </w:rPr>
      </w:pPr>
      <w:hyperlink r:id="rId8" w:history="1">
        <w:r w:rsidR="002F2868" w:rsidRPr="00524995">
          <w:rPr>
            <w:rStyle w:val="Hyperlink"/>
            <w:sz w:val="20"/>
            <w:szCs w:val="20"/>
          </w:rPr>
          <w:t>https://mente-do-agricultor.mckinsey.com/</w:t>
        </w:r>
      </w:hyperlink>
      <w:r w:rsidR="002F2868" w:rsidRPr="00524995">
        <w:rPr>
          <w:sz w:val="20"/>
          <w:szCs w:val="20"/>
        </w:rPr>
        <w:t xml:space="preserve"> </w:t>
      </w:r>
    </w:p>
    <w:p w:rsidR="002F2868" w:rsidRPr="00524995" w:rsidRDefault="00F0155D" w:rsidP="002F2868">
      <w:pPr>
        <w:rPr>
          <w:sz w:val="20"/>
          <w:szCs w:val="20"/>
        </w:rPr>
      </w:pPr>
      <w:hyperlink r:id="rId9" w:anchor=":~:text=Foi%20sancionada%20nesta%20quarta%2Dfeira,e%20j%C3%A1%20est%C3%A1%20em%20vigor" w:history="1">
        <w:r w:rsidR="002F2868" w:rsidRPr="00524995">
          <w:rPr>
            <w:rStyle w:val="Hyperlink"/>
            <w:sz w:val="20"/>
            <w:szCs w:val="20"/>
          </w:rPr>
          <w:t>https://www.gov.br/agricultura/pt-br/assuntos/noticias/governo-sanciona-politica-de-incentivo-a-agricultura-e-pecuaria-de-precisao-ampliando-as-fronteiras-para-a-inovacao-agrodigital#:~:text=Foi%20sancionada%20nesta%20quarta%2Dfeira,e%20j%C3%A1%20est%C3%A1%20em%20vigor</w:t>
        </w:r>
      </w:hyperlink>
      <w:r w:rsidR="002F2868" w:rsidRPr="00524995">
        <w:rPr>
          <w:sz w:val="20"/>
          <w:szCs w:val="20"/>
        </w:rPr>
        <w:t>.</w:t>
      </w:r>
    </w:p>
    <w:p w:rsidR="002F2868" w:rsidRPr="00524995" w:rsidRDefault="00F0155D" w:rsidP="002F2868">
      <w:pPr>
        <w:rPr>
          <w:sz w:val="20"/>
          <w:szCs w:val="20"/>
        </w:rPr>
      </w:pPr>
      <w:hyperlink r:id="rId10" w:anchor=":~:text=Por%20isso%2C%20o%20Programa%20Inclus%C3%A3o,e%20que%20n%C3%A3o%20v%C3%A3o%20conseguir" w:history="1">
        <w:r w:rsidR="002F2868" w:rsidRPr="00524995">
          <w:rPr>
            <w:rStyle w:val="Hyperlink"/>
            <w:sz w:val="20"/>
            <w:szCs w:val="20"/>
          </w:rPr>
          <w:t>https://faespsenar.com.br/inclusao-digital-no-campo-percorrendo-novos-caminhos/#:~:text=Por%20isso%2C%20o%20Programa%20Inclus%C3%A3o,e%20que%20n%C3%A3o%20v%C3%A3o%20conseguir</w:t>
        </w:r>
      </w:hyperlink>
      <w:r w:rsidR="002F2868" w:rsidRPr="00524995">
        <w:rPr>
          <w:sz w:val="20"/>
          <w:szCs w:val="20"/>
        </w:rPr>
        <w:t>.</w:t>
      </w:r>
    </w:p>
    <w:p w:rsidR="002F2868" w:rsidRPr="00524995" w:rsidRDefault="00F0155D" w:rsidP="002F2868">
      <w:pPr>
        <w:rPr>
          <w:sz w:val="20"/>
          <w:szCs w:val="20"/>
        </w:rPr>
      </w:pPr>
      <w:hyperlink r:id="rId11" w:history="1">
        <w:r w:rsidR="002F2868" w:rsidRPr="00524995">
          <w:rPr>
            <w:rStyle w:val="Hyperlink"/>
            <w:sz w:val="20"/>
            <w:szCs w:val="20"/>
          </w:rPr>
          <w:t>https://www.embrapa.br/busca-de-noticias/-/noticia/65477750/agricultura-digital-aponta-caminhos-para-transformacao-de-sistemas-agroalimentares</w:t>
        </w:r>
      </w:hyperlink>
    </w:p>
    <w:p w:rsidR="002F2868" w:rsidRPr="00524995" w:rsidRDefault="00F0155D" w:rsidP="002F2868">
      <w:pPr>
        <w:rPr>
          <w:sz w:val="20"/>
          <w:szCs w:val="20"/>
        </w:rPr>
      </w:pPr>
      <w:hyperlink r:id="rId12" w:history="1">
        <w:r w:rsidR="002F2868" w:rsidRPr="00524995">
          <w:rPr>
            <w:rStyle w:val="Hyperlink"/>
            <w:sz w:val="20"/>
            <w:szCs w:val="20"/>
          </w:rPr>
          <w:t>https://blog.syngentadigital.ag/digitalizacao-campo/</w:t>
        </w:r>
      </w:hyperlink>
    </w:p>
    <w:p w:rsidR="002F2868" w:rsidRPr="00524995" w:rsidRDefault="00F0155D" w:rsidP="002F2868">
      <w:pPr>
        <w:rPr>
          <w:sz w:val="20"/>
          <w:szCs w:val="20"/>
        </w:rPr>
      </w:pPr>
      <w:hyperlink r:id="rId13" w:history="1">
        <w:r w:rsidR="002F2868" w:rsidRPr="00524995">
          <w:rPr>
            <w:rStyle w:val="Hyperlink"/>
            <w:sz w:val="20"/>
            <w:szCs w:val="20"/>
          </w:rPr>
          <w:t>https://www.embrapa.br/busca-de-noticias/-/noticia/79721670/centro-em-agricultura-digital-para-inclusao-de-pequenos-produtores-rurais-e-lancado</w:t>
        </w:r>
      </w:hyperlink>
    </w:p>
    <w:p w:rsidR="002F2868" w:rsidRPr="00524995" w:rsidRDefault="00F0155D" w:rsidP="002F2868">
      <w:pPr>
        <w:rPr>
          <w:rStyle w:val="Hyperlink"/>
          <w:sz w:val="20"/>
          <w:szCs w:val="20"/>
        </w:rPr>
      </w:pPr>
      <w:hyperlink r:id="rId14" w:history="1">
        <w:r w:rsidR="002F2868" w:rsidRPr="00524995">
          <w:rPr>
            <w:rStyle w:val="Hyperlink"/>
            <w:sz w:val="20"/>
            <w:szCs w:val="20"/>
          </w:rPr>
          <w:t>https://pesquisaparainovacao.fapesp.br/novo_centro_vai_prover_tecnologias_para_aumentar_a_competitividade_de_pequenos_e_medios_produtores/2701</w:t>
        </w:r>
      </w:hyperlink>
    </w:p>
    <w:p w:rsidR="002F2868" w:rsidRPr="00524995" w:rsidRDefault="00F0155D" w:rsidP="002F2868">
      <w:pPr>
        <w:rPr>
          <w:sz w:val="20"/>
          <w:szCs w:val="20"/>
        </w:rPr>
      </w:pPr>
      <w:hyperlink r:id="rId15" w:history="1">
        <w:r w:rsidR="002F2868" w:rsidRPr="00524995">
          <w:rPr>
            <w:rStyle w:val="Hyperlink"/>
            <w:sz w:val="20"/>
            <w:szCs w:val="20"/>
          </w:rPr>
          <w:t>https://agencia.fapesp.br/livro-aponta-a-importancia-da-agricultura-familiar-para-a-producao-de-alimentos-em-sao-paulo/39771/</w:t>
        </w:r>
      </w:hyperlink>
    </w:p>
    <w:p w:rsidR="002F2868" w:rsidRPr="00524995" w:rsidRDefault="00F0155D" w:rsidP="002F2868">
      <w:pPr>
        <w:rPr>
          <w:sz w:val="20"/>
          <w:szCs w:val="20"/>
        </w:rPr>
      </w:pPr>
      <w:hyperlink r:id="rId16" w:history="1">
        <w:r w:rsidR="002F2868" w:rsidRPr="00524995">
          <w:rPr>
            <w:rStyle w:val="Hyperlink"/>
            <w:sz w:val="20"/>
            <w:szCs w:val="20"/>
          </w:rPr>
          <w:t>https://summitagro.estadao.com.br/tendencias-e-tecnologia/novas-tecnologias-para-o-meio-rural/</w:t>
        </w:r>
      </w:hyperlink>
    </w:p>
    <w:p w:rsidR="002F2868" w:rsidRPr="00524995" w:rsidRDefault="00F0155D" w:rsidP="002F2868">
      <w:pPr>
        <w:rPr>
          <w:sz w:val="20"/>
          <w:szCs w:val="20"/>
        </w:rPr>
      </w:pPr>
      <w:hyperlink r:id="rId17" w:history="1">
        <w:r w:rsidR="002F2868" w:rsidRPr="00524995">
          <w:rPr>
            <w:rStyle w:val="Hyperlink"/>
            <w:sz w:val="20"/>
            <w:szCs w:val="20"/>
          </w:rPr>
          <w:t>https://www.cepea.esalq.usp.br/br/opiniao-cepea/seguranca-alimentar-e-o-papel-do-brasil-na-oferta-mundial-de-alimentos.aspx</w:t>
        </w:r>
      </w:hyperlink>
    </w:p>
    <w:p w:rsidR="002F2868" w:rsidRPr="00524995" w:rsidRDefault="00F0155D" w:rsidP="002F2868">
      <w:pPr>
        <w:rPr>
          <w:sz w:val="20"/>
          <w:szCs w:val="20"/>
        </w:rPr>
      </w:pPr>
      <w:hyperlink r:id="rId18" w:history="1">
        <w:r w:rsidR="002F2868" w:rsidRPr="00524995">
          <w:rPr>
            <w:rStyle w:val="Hyperlink"/>
            <w:sz w:val="20"/>
            <w:szCs w:val="20"/>
          </w:rPr>
          <w:t>https://blogs.canalrural.com.br/embrapasoja/2020/09/21/o-brasil-na-producao-global-de-alimentos/</w:t>
        </w:r>
      </w:hyperlink>
    </w:p>
    <w:p w:rsidR="002F2868" w:rsidRPr="00524995" w:rsidRDefault="00F0155D" w:rsidP="002F2868">
      <w:pPr>
        <w:rPr>
          <w:sz w:val="20"/>
          <w:szCs w:val="20"/>
        </w:rPr>
      </w:pPr>
      <w:hyperlink r:id="rId19" w:history="1">
        <w:r w:rsidR="002F2868" w:rsidRPr="00524995">
          <w:rPr>
            <w:rStyle w:val="Hyperlink"/>
            <w:sz w:val="20"/>
            <w:szCs w:val="20"/>
          </w:rPr>
          <w:t>https://www.ibge.gov.br/apps/atlasrural/pdfs/11_00_Texto.pdf</w:t>
        </w:r>
      </w:hyperlink>
    </w:p>
    <w:p w:rsidR="002F2868" w:rsidRPr="00524995" w:rsidRDefault="00F0155D" w:rsidP="002F2868">
      <w:pPr>
        <w:rPr>
          <w:sz w:val="20"/>
          <w:szCs w:val="20"/>
        </w:rPr>
      </w:pPr>
      <w:hyperlink r:id="rId20" w:history="1">
        <w:r w:rsidR="002F2868" w:rsidRPr="00524995">
          <w:rPr>
            <w:rStyle w:val="Hyperlink"/>
            <w:sz w:val="20"/>
            <w:szCs w:val="20"/>
          </w:rPr>
          <w:t>https://summitagro.estadao.com.br/noticias-do-campo/o-que-e-agricultura-familiar-e-qual-e-a-sua-importancia/</w:t>
        </w:r>
      </w:hyperlink>
    </w:p>
    <w:p w:rsidR="002F2868" w:rsidRPr="00524995" w:rsidRDefault="00F0155D" w:rsidP="002F2868">
      <w:pPr>
        <w:rPr>
          <w:sz w:val="20"/>
          <w:szCs w:val="20"/>
        </w:rPr>
      </w:pPr>
      <w:hyperlink r:id="rId21" w:history="1">
        <w:r w:rsidR="002F2868" w:rsidRPr="00524995">
          <w:rPr>
            <w:rStyle w:val="Hyperlink"/>
            <w:sz w:val="20"/>
            <w:szCs w:val="20"/>
          </w:rPr>
          <w:t>https://brasil.un.org/pt-br/125880-pequenos-agricultores-familiares-produzem-mais-de-um-ter%C3%A7o-dos-alimentos-no-mundo</w:t>
        </w:r>
      </w:hyperlink>
    </w:p>
    <w:p w:rsidR="00FC77C7" w:rsidRDefault="00FC77C7" w:rsidP="00FC77C7">
      <w:pPr>
        <w:spacing w:after="0" w:line="240" w:lineRule="auto"/>
        <w:jc w:val="both"/>
        <w:rPr>
          <w:rFonts w:cstheme="minorHAnsi"/>
        </w:rPr>
      </w:pPr>
    </w:p>
    <w:sectPr w:rsidR="00FC77C7" w:rsidSect="00F2742B">
      <w:headerReference w:type="default" r:id="rId2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55D" w:rsidRDefault="00F0155D" w:rsidP="00F2742B">
      <w:pPr>
        <w:spacing w:after="0" w:line="240" w:lineRule="auto"/>
      </w:pPr>
      <w:r>
        <w:separator/>
      </w:r>
    </w:p>
  </w:endnote>
  <w:endnote w:type="continuationSeparator" w:id="0">
    <w:p w:rsidR="00F0155D" w:rsidRDefault="00F0155D" w:rsidP="00F2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55D" w:rsidRDefault="00F0155D" w:rsidP="00F2742B">
      <w:pPr>
        <w:spacing w:after="0" w:line="240" w:lineRule="auto"/>
      </w:pPr>
      <w:r>
        <w:separator/>
      </w:r>
    </w:p>
  </w:footnote>
  <w:footnote w:type="continuationSeparator" w:id="0">
    <w:p w:rsidR="00F0155D" w:rsidRDefault="00F0155D" w:rsidP="00F2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42B" w:rsidRPr="008073EE" w:rsidRDefault="008073EE" w:rsidP="008073EE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249013" cy="885825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L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13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16ECC"/>
    <w:multiLevelType w:val="hybridMultilevel"/>
    <w:tmpl w:val="9828B8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0572D"/>
    <w:multiLevelType w:val="hybridMultilevel"/>
    <w:tmpl w:val="F4D2B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1F"/>
    <w:rsid w:val="00002B7F"/>
    <w:rsid w:val="00036A10"/>
    <w:rsid w:val="00057C7C"/>
    <w:rsid w:val="00057CD1"/>
    <w:rsid w:val="00082F12"/>
    <w:rsid w:val="00095677"/>
    <w:rsid w:val="000A009A"/>
    <w:rsid w:val="000E705F"/>
    <w:rsid w:val="00130C3C"/>
    <w:rsid w:val="001560A4"/>
    <w:rsid w:val="001606EC"/>
    <w:rsid w:val="001665BB"/>
    <w:rsid w:val="0019383E"/>
    <w:rsid w:val="00201AC5"/>
    <w:rsid w:val="002379F5"/>
    <w:rsid w:val="00246227"/>
    <w:rsid w:val="0026040D"/>
    <w:rsid w:val="0028046D"/>
    <w:rsid w:val="002F2868"/>
    <w:rsid w:val="002F2D96"/>
    <w:rsid w:val="003118D0"/>
    <w:rsid w:val="003243B4"/>
    <w:rsid w:val="0035318E"/>
    <w:rsid w:val="00377A88"/>
    <w:rsid w:val="003D58FC"/>
    <w:rsid w:val="003D5B0C"/>
    <w:rsid w:val="003E050B"/>
    <w:rsid w:val="003F5604"/>
    <w:rsid w:val="003F6643"/>
    <w:rsid w:val="0042348D"/>
    <w:rsid w:val="00484774"/>
    <w:rsid w:val="00495D49"/>
    <w:rsid w:val="004B444B"/>
    <w:rsid w:val="004D2443"/>
    <w:rsid w:val="00500341"/>
    <w:rsid w:val="00533D98"/>
    <w:rsid w:val="0054787E"/>
    <w:rsid w:val="005753CA"/>
    <w:rsid w:val="0058522D"/>
    <w:rsid w:val="0059662E"/>
    <w:rsid w:val="005A0503"/>
    <w:rsid w:val="00657B21"/>
    <w:rsid w:val="00687FBB"/>
    <w:rsid w:val="006A0C85"/>
    <w:rsid w:val="006E63AA"/>
    <w:rsid w:val="006F1565"/>
    <w:rsid w:val="006F540D"/>
    <w:rsid w:val="007005A1"/>
    <w:rsid w:val="0072765C"/>
    <w:rsid w:val="00743A57"/>
    <w:rsid w:val="00745F64"/>
    <w:rsid w:val="00782DD5"/>
    <w:rsid w:val="0079643E"/>
    <w:rsid w:val="007A04E1"/>
    <w:rsid w:val="007B156F"/>
    <w:rsid w:val="007F1095"/>
    <w:rsid w:val="008073EE"/>
    <w:rsid w:val="00811841"/>
    <w:rsid w:val="00823491"/>
    <w:rsid w:val="008572C2"/>
    <w:rsid w:val="008D253E"/>
    <w:rsid w:val="008E5BED"/>
    <w:rsid w:val="008E731F"/>
    <w:rsid w:val="0090112A"/>
    <w:rsid w:val="00915296"/>
    <w:rsid w:val="00922E4C"/>
    <w:rsid w:val="00941DD5"/>
    <w:rsid w:val="009576D8"/>
    <w:rsid w:val="009841AA"/>
    <w:rsid w:val="009868DD"/>
    <w:rsid w:val="009A11B7"/>
    <w:rsid w:val="009B0B97"/>
    <w:rsid w:val="009D042F"/>
    <w:rsid w:val="009E2385"/>
    <w:rsid w:val="009F1850"/>
    <w:rsid w:val="00A57D30"/>
    <w:rsid w:val="00A74A98"/>
    <w:rsid w:val="00AA48D7"/>
    <w:rsid w:val="00AB53B1"/>
    <w:rsid w:val="00B35490"/>
    <w:rsid w:val="00B63F32"/>
    <w:rsid w:val="00B6700C"/>
    <w:rsid w:val="00B83BF3"/>
    <w:rsid w:val="00B93764"/>
    <w:rsid w:val="00BA447A"/>
    <w:rsid w:val="00BC4CC5"/>
    <w:rsid w:val="00BF24D4"/>
    <w:rsid w:val="00C822CA"/>
    <w:rsid w:val="00C839F1"/>
    <w:rsid w:val="00C85ADF"/>
    <w:rsid w:val="00C9733F"/>
    <w:rsid w:val="00CA0915"/>
    <w:rsid w:val="00CB0B4C"/>
    <w:rsid w:val="00CD6DF3"/>
    <w:rsid w:val="00D82F70"/>
    <w:rsid w:val="00D942AE"/>
    <w:rsid w:val="00DB0C1F"/>
    <w:rsid w:val="00DB10E4"/>
    <w:rsid w:val="00DD03A5"/>
    <w:rsid w:val="00E04605"/>
    <w:rsid w:val="00E351DD"/>
    <w:rsid w:val="00E577E6"/>
    <w:rsid w:val="00E956EC"/>
    <w:rsid w:val="00EE4869"/>
    <w:rsid w:val="00F0155D"/>
    <w:rsid w:val="00F2742B"/>
    <w:rsid w:val="00F575E2"/>
    <w:rsid w:val="00F61BA0"/>
    <w:rsid w:val="00F72A37"/>
    <w:rsid w:val="00FC77C7"/>
    <w:rsid w:val="00FE5AEF"/>
    <w:rsid w:val="00FF0C25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FFCD0"/>
  <w15:docId w15:val="{67651555-5802-408A-B047-2F46B6FC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42B"/>
  </w:style>
  <w:style w:type="paragraph" w:styleId="Rodap">
    <w:name w:val="footer"/>
    <w:basedOn w:val="Normal"/>
    <w:link w:val="RodapChar"/>
    <w:uiPriority w:val="99"/>
    <w:unhideWhenUsed/>
    <w:rsid w:val="00F27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42B"/>
  </w:style>
  <w:style w:type="paragraph" w:styleId="Textodebalo">
    <w:name w:val="Balloon Text"/>
    <w:basedOn w:val="Normal"/>
    <w:link w:val="TextodebaloChar"/>
    <w:uiPriority w:val="99"/>
    <w:semiHidden/>
    <w:unhideWhenUsed/>
    <w:rsid w:val="00F2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4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318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0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e-do-agricultor.mckinsey.com/" TargetMode="External"/><Relationship Id="rId13" Type="http://schemas.openxmlformats.org/officeDocument/2006/relationships/hyperlink" Target="https://www.embrapa.br/busca-de-noticias/-/noticia/79721670/centro-em-agricultura-digital-para-inclusao-de-pequenos-produtores-rurais-e-lancado" TargetMode="External"/><Relationship Id="rId18" Type="http://schemas.openxmlformats.org/officeDocument/2006/relationships/hyperlink" Target="https://blogs.canalrural.com.br/embrapasoja/2020/09/21/o-brasil-na-producao-global-de-alimento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rasil.un.org/pt-br/125880-pequenos-agricultores-familiares-produzem-mais-de-um-ter%C3%A7o-dos-alimentos-no-mundo" TargetMode="External"/><Relationship Id="rId7" Type="http://schemas.openxmlformats.org/officeDocument/2006/relationships/hyperlink" Target="https://www.cepal.org/pt-br/publicaciones/46958-estado-atual-agricultura-digital-brasil-inclusao-agricultores-familiares" TargetMode="External"/><Relationship Id="rId12" Type="http://schemas.openxmlformats.org/officeDocument/2006/relationships/hyperlink" Target="https://blog.syngentadigital.ag/digitalizacao-campo/" TargetMode="External"/><Relationship Id="rId17" Type="http://schemas.openxmlformats.org/officeDocument/2006/relationships/hyperlink" Target="https://www.cepea.esalq.usp.br/br/opiniao-cepea/seguranca-alimentar-e-o-papel-do-brasil-na-oferta-mundial-de-alimento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mmitagro.estadao.com.br/tendencias-e-tecnologia/novas-tecnologias-para-o-meio-rural/" TargetMode="External"/><Relationship Id="rId20" Type="http://schemas.openxmlformats.org/officeDocument/2006/relationships/hyperlink" Target="https://summitagro.estadao.com.br/noticias-do-campo/o-que-e-agricultura-familiar-e-qual-e-a-sua-importanci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mbrapa.br/busca-de-noticias/-/noticia/65477750/agricultura-digital-aponta-caminhos-para-transformacao-de-sistemas-agroalimentare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gencia.fapesp.br/livro-aponta-a-importancia-da-agricultura-familiar-para-a-producao-de-alimentos-em-sao-paulo/3977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aespsenar.com.br/inclusao-digital-no-campo-percorrendo-novos-caminhos/" TargetMode="External"/><Relationship Id="rId19" Type="http://schemas.openxmlformats.org/officeDocument/2006/relationships/hyperlink" Target="https://www.ibge.gov.br/apps/atlasrural/pdfs/11_00_Text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br/agricultura/pt-br/assuntos/noticias/governo-sanciona-politica-de-incentivo-a-agricultura-e-pecuaria-de-precisao-ampliando-as-fronteiras-para-a-inovacao-agrodigital" TargetMode="External"/><Relationship Id="rId14" Type="http://schemas.openxmlformats.org/officeDocument/2006/relationships/hyperlink" Target="https://pesquisaparainovacao.fapesp.br/novo_centro_vai_prover_tecnologias_para_aumentar_a_competitividade_de_pequenos_e_medios_produtores/2701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LETICIA MARIA DE MAIA RESENDE</cp:lastModifiedBy>
  <cp:revision>3</cp:revision>
  <dcterms:created xsi:type="dcterms:W3CDTF">2023-07-25T19:56:00Z</dcterms:created>
  <dcterms:modified xsi:type="dcterms:W3CDTF">2023-07-25T19:57:00Z</dcterms:modified>
</cp:coreProperties>
</file>